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8B548" w14:textId="77777777" w:rsidR="00F6000D" w:rsidRPr="00F6000D" w:rsidRDefault="00F6000D" w:rsidP="00F6000D">
      <w:pPr>
        <w:rPr>
          <w:u w:val="single"/>
        </w:rPr>
      </w:pPr>
      <w:r w:rsidRPr="00F6000D">
        <w:rPr>
          <w:b/>
          <w:bCs/>
          <w:u w:val="single"/>
        </w:rPr>
        <w:t>Catering Assistant / Kitchen Hands | Weekdays | Jindabyne</w:t>
      </w:r>
    </w:p>
    <w:p w14:paraId="07FF8944" w14:textId="77777777" w:rsidR="00F6000D" w:rsidRPr="00F6000D" w:rsidRDefault="00F6000D" w:rsidP="00F6000D">
      <w:pPr>
        <w:numPr>
          <w:ilvl w:val="0"/>
          <w:numId w:val="1"/>
        </w:numPr>
      </w:pPr>
      <w:r w:rsidRPr="00F6000D">
        <w:t>Private boarding and day school in Jindabyne NSW</w:t>
      </w:r>
    </w:p>
    <w:p w14:paraId="71419DC9" w14:textId="77777777" w:rsidR="00F6000D" w:rsidRPr="00F6000D" w:rsidRDefault="00F6000D" w:rsidP="00F6000D">
      <w:pPr>
        <w:numPr>
          <w:ilvl w:val="0"/>
          <w:numId w:val="1"/>
        </w:numPr>
      </w:pPr>
      <w:r w:rsidRPr="00F6000D">
        <w:t>Award rates</w:t>
      </w:r>
    </w:p>
    <w:p w14:paraId="7D4F2F09" w14:textId="77777777" w:rsidR="00F6000D" w:rsidRPr="00F6000D" w:rsidRDefault="00F6000D" w:rsidP="00F6000D">
      <w:pPr>
        <w:numPr>
          <w:ilvl w:val="0"/>
          <w:numId w:val="1"/>
        </w:numPr>
      </w:pPr>
      <w:r w:rsidRPr="00F6000D">
        <w:t>Fixed hours with opportunity to grow</w:t>
      </w:r>
    </w:p>
    <w:p w14:paraId="61CC78C2" w14:textId="77777777" w:rsidR="00F6000D" w:rsidRPr="00F6000D" w:rsidRDefault="00F6000D" w:rsidP="00F6000D">
      <w:r w:rsidRPr="00F6000D">
        <w:rPr>
          <w:b/>
          <w:bCs/>
        </w:rPr>
        <w:t xml:space="preserve">TWG Hospitality Services is part of leading hospitality company, </w:t>
      </w:r>
      <w:proofErr w:type="spellStart"/>
      <w:r w:rsidRPr="00F6000D">
        <w:rPr>
          <w:b/>
          <w:bCs/>
        </w:rPr>
        <w:t>Trippas</w:t>
      </w:r>
      <w:proofErr w:type="spellEnd"/>
      <w:r w:rsidRPr="00F6000D">
        <w:rPr>
          <w:b/>
          <w:bCs/>
        </w:rPr>
        <w:t xml:space="preserve"> White Group, which operates premium venues such as the Sydney Opera House, ESQ, Centennial Homestead, Royal Botanic Gardens, Me-Gal, Reign, Taronga Zoo, Virgin and Singapore Airlines Lounges. We take great care that our services meet the status and expectations of these prominent, iconic landmarks. Working for </w:t>
      </w:r>
      <w:proofErr w:type="spellStart"/>
      <w:r w:rsidRPr="00F6000D">
        <w:rPr>
          <w:b/>
          <w:bCs/>
        </w:rPr>
        <w:t>Trippas</w:t>
      </w:r>
      <w:proofErr w:type="spellEnd"/>
      <w:r w:rsidRPr="00F6000D">
        <w:rPr>
          <w:b/>
          <w:bCs/>
        </w:rPr>
        <w:t xml:space="preserve"> White Group not only means experience at one premium venue but opens endless possibilities to a vast array of food and beverage concepts across Australia.</w:t>
      </w:r>
    </w:p>
    <w:p w14:paraId="7C419A7E" w14:textId="77777777" w:rsidR="00F6000D" w:rsidRPr="00F6000D" w:rsidRDefault="00F6000D" w:rsidP="00F6000D">
      <w:r w:rsidRPr="00F6000D">
        <w:t>We currently have a fantastic opportunity for keen catering assistants, who are passionate about hospitality and willing to join the kitchen team in a prestigious private school located in Jindabyne NSW.</w:t>
      </w:r>
    </w:p>
    <w:p w14:paraId="7BD0C2D0" w14:textId="77777777" w:rsidR="00F6000D" w:rsidRPr="00F6000D" w:rsidRDefault="00F6000D" w:rsidP="00F6000D">
      <w:r w:rsidRPr="00F6000D">
        <w:t xml:space="preserve">This role is to assist the chefs in daytime preparation of food and involves front and back of </w:t>
      </w:r>
      <w:proofErr w:type="gramStart"/>
      <w:r w:rsidRPr="00F6000D">
        <w:t>house work</w:t>
      </w:r>
      <w:proofErr w:type="gramEnd"/>
      <w:r w:rsidRPr="00F6000D">
        <w:t xml:space="preserve"> including daily boarding lunch and dinner prep, plus assist with various community and school events.</w:t>
      </w:r>
    </w:p>
    <w:p w14:paraId="12CEAD43" w14:textId="77777777" w:rsidR="00F6000D" w:rsidRPr="00F6000D" w:rsidRDefault="00F6000D" w:rsidP="00F6000D">
      <w:r w:rsidRPr="00F6000D">
        <w:t>This is a casual role with potential to move full-time, based in the Snowy Mountains.</w:t>
      </w:r>
    </w:p>
    <w:p w14:paraId="1DD99505" w14:textId="77777777" w:rsidR="00F6000D" w:rsidRPr="00F6000D" w:rsidRDefault="00F6000D" w:rsidP="00F6000D">
      <w:r w:rsidRPr="00F6000D">
        <w:t>You will be responsible for:</w:t>
      </w:r>
    </w:p>
    <w:p w14:paraId="3F36A4B4" w14:textId="77777777" w:rsidR="00F6000D" w:rsidRPr="00F6000D" w:rsidRDefault="00F6000D" w:rsidP="00F6000D">
      <w:pPr>
        <w:numPr>
          <w:ilvl w:val="0"/>
          <w:numId w:val="2"/>
        </w:numPr>
      </w:pPr>
      <w:r w:rsidRPr="00F6000D">
        <w:t>Working inclusively and autonomously within a team environment</w:t>
      </w:r>
    </w:p>
    <w:p w14:paraId="2E595699" w14:textId="77777777" w:rsidR="00F6000D" w:rsidRPr="00F6000D" w:rsidRDefault="00F6000D" w:rsidP="00F6000D">
      <w:pPr>
        <w:numPr>
          <w:ilvl w:val="0"/>
          <w:numId w:val="2"/>
        </w:numPr>
      </w:pPr>
      <w:r w:rsidRPr="00F6000D">
        <w:t>Maintaining shop lists and stock rotation</w:t>
      </w:r>
    </w:p>
    <w:p w14:paraId="345BF0D1" w14:textId="77777777" w:rsidR="00F6000D" w:rsidRPr="00F6000D" w:rsidRDefault="00F6000D" w:rsidP="00F6000D">
      <w:pPr>
        <w:numPr>
          <w:ilvl w:val="0"/>
          <w:numId w:val="2"/>
        </w:numPr>
      </w:pPr>
      <w:r w:rsidRPr="00F6000D">
        <w:t>Assisting chefs with general preparation and kitchen duties</w:t>
      </w:r>
    </w:p>
    <w:p w14:paraId="46325579" w14:textId="77777777" w:rsidR="00F6000D" w:rsidRPr="00F6000D" w:rsidRDefault="00F6000D" w:rsidP="00F6000D">
      <w:pPr>
        <w:numPr>
          <w:ilvl w:val="0"/>
          <w:numId w:val="2"/>
        </w:numPr>
      </w:pPr>
      <w:r w:rsidRPr="00F6000D">
        <w:t>Ensuring the work environment is clean and presentable</w:t>
      </w:r>
    </w:p>
    <w:p w14:paraId="1405CABE" w14:textId="77777777" w:rsidR="00F6000D" w:rsidRPr="00F6000D" w:rsidRDefault="00F6000D" w:rsidP="00F6000D">
      <w:pPr>
        <w:numPr>
          <w:ilvl w:val="0"/>
          <w:numId w:val="2"/>
        </w:numPr>
      </w:pPr>
      <w:r w:rsidRPr="00F6000D">
        <w:t>Achieving all safety, hygiene and food quality targets set by the business</w:t>
      </w:r>
    </w:p>
    <w:p w14:paraId="3D3F8EF3" w14:textId="77777777" w:rsidR="00F6000D" w:rsidRPr="00F6000D" w:rsidRDefault="00F6000D" w:rsidP="00F6000D">
      <w:r w:rsidRPr="00F6000D">
        <w:rPr>
          <w:b/>
          <w:bCs/>
        </w:rPr>
        <w:t>Please note: </w:t>
      </w:r>
      <w:r w:rsidRPr="00F6000D">
        <w:t xml:space="preserve">A valid Working </w:t>
      </w:r>
      <w:proofErr w:type="gramStart"/>
      <w:r w:rsidRPr="00F6000D">
        <w:t>With</w:t>
      </w:r>
      <w:proofErr w:type="gramEnd"/>
      <w:r w:rsidRPr="00F6000D">
        <w:t xml:space="preserve"> Children’s Check is required</w:t>
      </w:r>
    </w:p>
    <w:p w14:paraId="4A5BD565" w14:textId="77777777" w:rsidR="00F6000D" w:rsidRPr="00F6000D" w:rsidRDefault="00F6000D" w:rsidP="00F6000D">
      <w:r w:rsidRPr="00F6000D">
        <w:rPr>
          <w:b/>
          <w:bCs/>
        </w:rPr>
        <w:t>Benefits and Culture</w:t>
      </w:r>
    </w:p>
    <w:p w14:paraId="40166AB8" w14:textId="77777777" w:rsidR="00F6000D" w:rsidRPr="00F6000D" w:rsidRDefault="00F6000D" w:rsidP="00F6000D">
      <w:pPr>
        <w:numPr>
          <w:ilvl w:val="0"/>
          <w:numId w:val="3"/>
        </w:numPr>
      </w:pPr>
      <w:r w:rsidRPr="00F6000D">
        <w:t>Supportive and inclusive culture</w:t>
      </w:r>
    </w:p>
    <w:p w14:paraId="3708E551" w14:textId="77777777" w:rsidR="00F6000D" w:rsidRPr="00F6000D" w:rsidRDefault="00F6000D" w:rsidP="00F6000D">
      <w:pPr>
        <w:numPr>
          <w:ilvl w:val="0"/>
          <w:numId w:val="3"/>
        </w:numPr>
      </w:pPr>
      <w:r w:rsidRPr="00F6000D">
        <w:t>Career progression opportunities</w:t>
      </w:r>
    </w:p>
    <w:p w14:paraId="6B523169" w14:textId="77777777" w:rsidR="00F6000D" w:rsidRPr="00F6000D" w:rsidRDefault="00F6000D" w:rsidP="00F6000D">
      <w:pPr>
        <w:numPr>
          <w:ilvl w:val="0"/>
          <w:numId w:val="3"/>
        </w:numPr>
      </w:pPr>
      <w:r w:rsidRPr="00F6000D">
        <w:t>A professional and safe working environment</w:t>
      </w:r>
    </w:p>
    <w:p w14:paraId="4B3E72F1" w14:textId="77777777" w:rsidR="00F6000D" w:rsidRPr="00F6000D" w:rsidRDefault="00F6000D" w:rsidP="00F6000D">
      <w:pPr>
        <w:numPr>
          <w:ilvl w:val="0"/>
          <w:numId w:val="3"/>
        </w:numPr>
      </w:pPr>
      <w:r w:rsidRPr="00F6000D">
        <w:t>Good employee benefits and entitlements</w:t>
      </w:r>
    </w:p>
    <w:p w14:paraId="35CC73AC" w14:textId="77777777" w:rsidR="00F6000D" w:rsidRPr="00F6000D" w:rsidRDefault="00F6000D" w:rsidP="00F6000D">
      <w:r w:rsidRPr="00F6000D">
        <w:rPr>
          <w:b/>
          <w:bCs/>
        </w:rPr>
        <w:lastRenderedPageBreak/>
        <w:t>If you are passionate about food, have had previous experience in a similar role and would like to be part of an exciting team, apply now!</w:t>
      </w:r>
    </w:p>
    <w:p w14:paraId="7F7E6B71" w14:textId="77777777" w:rsidR="00F6000D" w:rsidRPr="00F6000D" w:rsidRDefault="00F6000D" w:rsidP="00F6000D">
      <w:proofErr w:type="spellStart"/>
      <w:r w:rsidRPr="00F6000D">
        <w:rPr>
          <w:b/>
          <w:bCs/>
          <w:i/>
          <w:iCs/>
        </w:rPr>
        <w:t>Trippas</w:t>
      </w:r>
      <w:proofErr w:type="spellEnd"/>
      <w:r w:rsidRPr="00F6000D">
        <w:rPr>
          <w:b/>
          <w:bCs/>
          <w:i/>
          <w:iCs/>
        </w:rPr>
        <w:t xml:space="preserve"> White Group is an Equal Opportunity Employer and encourages Indigenous Australians to apply.</w:t>
      </w:r>
    </w:p>
    <w:p w14:paraId="20959CC1" w14:textId="77777777" w:rsidR="007C60E2" w:rsidRDefault="007C60E2"/>
    <w:sectPr w:rsidR="007C60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B3EBA"/>
    <w:multiLevelType w:val="multilevel"/>
    <w:tmpl w:val="665C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E91C46"/>
    <w:multiLevelType w:val="multilevel"/>
    <w:tmpl w:val="C992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C7781E"/>
    <w:multiLevelType w:val="multilevel"/>
    <w:tmpl w:val="CAE2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9770052">
    <w:abstractNumId w:val="1"/>
  </w:num>
  <w:num w:numId="2" w16cid:durableId="544415234">
    <w:abstractNumId w:val="0"/>
  </w:num>
  <w:num w:numId="3" w16cid:durableId="1213351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0D"/>
    <w:rsid w:val="00584058"/>
    <w:rsid w:val="007C60E2"/>
    <w:rsid w:val="00854047"/>
    <w:rsid w:val="00F6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FE655"/>
  <w15:chartTrackingRefBased/>
  <w15:docId w15:val="{4B2B59C2-B7D5-44AB-9921-A6D65B18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0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1697</Characters>
  <Application>Microsoft Office Word</Application>
  <DocSecurity>0</DocSecurity>
  <Lines>33</Lines>
  <Paragraphs>25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Sweet</dc:creator>
  <cp:keywords/>
  <dc:description/>
  <cp:lastModifiedBy>Ashleigh Sweet</cp:lastModifiedBy>
  <cp:revision>1</cp:revision>
  <dcterms:created xsi:type="dcterms:W3CDTF">2026-04-19T22:36:00Z</dcterms:created>
  <dcterms:modified xsi:type="dcterms:W3CDTF">2026-04-19T22:39:00Z</dcterms:modified>
</cp:coreProperties>
</file>